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FE" w:rsidRPr="007E3A15" w:rsidRDefault="00CD0A82" w:rsidP="007E3A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Il Papa e l’</w:t>
      </w:r>
      <w:r w:rsidR="00A90BB3">
        <w:rPr>
          <w:b/>
          <w:sz w:val="44"/>
          <w:szCs w:val="44"/>
        </w:rPr>
        <w:t>Olimpo</w:t>
      </w:r>
    </w:p>
    <w:p w:rsidR="00F93EFE" w:rsidRDefault="006F23E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.05pt;margin-top:48.6pt;width:194.25pt;height:109.45pt;z-index:251663360;mso-position-horizontal-relative:margin;mso-position-vertical-relative:margin">
            <v:imagedata r:id="rId4" o:title="castel-gandolfo"/>
            <w10:wrap type="square" anchorx="margin" anchory="margin"/>
          </v:shape>
        </w:pict>
      </w:r>
      <w:r>
        <w:rPr>
          <w:noProof/>
        </w:rPr>
        <w:pict>
          <v:shape id="_x0000_s1028" type="#_x0000_t75" style="position:absolute;margin-left:241.15pt;margin-top:48.9pt;width:163.4pt;height:108.85pt;z-index:251661312;mso-position-horizontal-relative:margin;mso-position-vertical-relative:margin">
            <v:imagedata r:id="rId5" o:title="fumone"/>
            <w10:wrap type="square" anchorx="margin" anchory="margin"/>
          </v:shape>
        </w:pict>
      </w:r>
    </w:p>
    <w:p w:rsidR="00F93EFE" w:rsidRDefault="00F93EFE"/>
    <w:p w:rsidR="00DB3633" w:rsidRDefault="00DB3633">
      <w:bookmarkStart w:id="0" w:name="_GoBack"/>
      <w:bookmarkEnd w:id="0"/>
    </w:p>
    <w:p w:rsidR="00FB661C" w:rsidRDefault="00FB661C"/>
    <w:p w:rsidR="00F93EFE" w:rsidRDefault="00F93EFE" w:rsidP="00FB661C"/>
    <w:p w:rsidR="00CD0A82" w:rsidRDefault="00CD0A82" w:rsidP="00FB661C"/>
    <w:p w:rsidR="007C3A90" w:rsidRPr="006F23E3" w:rsidRDefault="007C3A90" w:rsidP="007C3A90">
      <w:pPr>
        <w:jc w:val="center"/>
        <w:rPr>
          <w:b/>
        </w:rPr>
      </w:pPr>
      <w:r w:rsidRPr="006F23E3">
        <w:rPr>
          <w:b/>
        </w:rPr>
        <w:t>Castel Gandolfo - Fumone</w:t>
      </w:r>
    </w:p>
    <w:p w:rsidR="00C12079" w:rsidRDefault="00CD0A82" w:rsidP="00FB661C">
      <w:r w:rsidRPr="00CD0A82">
        <w:t>La residenza estiva dei Pontefici ha reso Castel Gandolfo famosa in tutto il mondo e i suoi bellissimi giardini ospitano anche i resti della Villa di D</w:t>
      </w:r>
      <w:r>
        <w:t>omiziano e la Fattoria Vaticana, dominando il sottostante antico cratere vulcanico oggi Lago di Albano.</w:t>
      </w:r>
      <w:r>
        <w:br/>
        <w:t xml:space="preserve">E’ da qui che prenderà il via il nostro raduno, </w:t>
      </w:r>
      <w:r w:rsidR="00A90BB3">
        <w:t xml:space="preserve">che da un rapido passaggio tra i Castelli Romani, ci vedrà sfiorare gli imponenti templi di Ercole e di Castore e Polluce nel paese di Cori per poi proseguire per i Monti </w:t>
      </w:r>
      <w:proofErr w:type="spellStart"/>
      <w:r w:rsidR="00A90BB3">
        <w:t>Simbruini</w:t>
      </w:r>
      <w:proofErr w:type="spellEnd"/>
      <w:r w:rsidR="001952C6">
        <w:t xml:space="preserve"> e Ernici,</w:t>
      </w:r>
      <w:r w:rsidR="00A90BB3">
        <w:t xml:space="preserve"> </w:t>
      </w:r>
      <w:r w:rsidR="001952C6">
        <w:t>p</w:t>
      </w:r>
      <w:r w:rsidR="00A90BB3">
        <w:t>e</w:t>
      </w:r>
      <w:r w:rsidR="001952C6">
        <w:t>r</w:t>
      </w:r>
      <w:r w:rsidR="00A90BB3">
        <w:t xml:space="preserve"> costeggiare l’antica ferrovia Roma-Fiuggi.</w:t>
      </w:r>
      <w:r w:rsidR="00A90BB3">
        <w:br/>
        <w:t xml:space="preserve">Costeggiando il Lago di </w:t>
      </w:r>
      <w:proofErr w:type="spellStart"/>
      <w:r w:rsidR="00A90BB3">
        <w:t>Canterno</w:t>
      </w:r>
      <w:proofErr w:type="spellEnd"/>
      <w:r w:rsidR="00A90BB3">
        <w:t xml:space="preserve">, arriveremo a L’Olimpo </w:t>
      </w:r>
      <w:r w:rsidR="001952C6">
        <w:t>di Ciociaria, così come Curzio Malaparte definì F</w:t>
      </w:r>
      <w:r w:rsidR="00A90BB3">
        <w:t>umone</w:t>
      </w:r>
      <w:r w:rsidR="001952C6">
        <w:t>, il paese dove la legenda narra si sia nascosto Tarquinio il Superbo dopo la cacciata da Roma.</w:t>
      </w:r>
      <w:r w:rsidR="001952C6">
        <w:br/>
        <w:t>I</w:t>
      </w:r>
      <w:r w:rsidR="001952C6" w:rsidRPr="001952C6">
        <w:t xml:space="preserve">l suo nome </w:t>
      </w:r>
      <w:r w:rsidR="001952C6">
        <w:t xml:space="preserve">sembra che </w:t>
      </w:r>
      <w:r w:rsidR="001952C6" w:rsidRPr="001952C6">
        <w:t>derivi proprio dal fatto di essere stato centro di segnalazione di eventuali nemici in vista, mediante l’accensione di fuochi su una apposita torre</w:t>
      </w:r>
      <w:r w:rsidR="001952C6">
        <w:t>.</w:t>
      </w:r>
      <w:r w:rsidR="001952C6">
        <w:br/>
        <w:t>Qui concluderemo il nostro raduno, a</w:t>
      </w:r>
      <w:r w:rsidR="00C12079">
        <w:t xml:space="preserve">mmirando questo magnifico borgo, dove si </w:t>
      </w:r>
      <w:r w:rsidR="00C12079" w:rsidRPr="00C12079">
        <w:t>coglie la stessa immagine che si presentava agli occhi dei pellegrini medievali. Le stradine strette, gli archi e i portali, tutto crea la stessa atmosfera del secolo X</w:t>
      </w:r>
      <w:r w:rsidR="00C12079">
        <w:t>.</w:t>
      </w:r>
    </w:p>
    <w:sectPr w:rsidR="00C1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C"/>
    <w:rsid w:val="001952C6"/>
    <w:rsid w:val="006F23E3"/>
    <w:rsid w:val="007C3A90"/>
    <w:rsid w:val="007E3A15"/>
    <w:rsid w:val="007E5AC6"/>
    <w:rsid w:val="00A90BB3"/>
    <w:rsid w:val="00C12079"/>
    <w:rsid w:val="00CD0A82"/>
    <w:rsid w:val="00DB3633"/>
    <w:rsid w:val="00F93EFE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E6BDFD"/>
  <w15:chartTrackingRefBased/>
  <w15:docId w15:val="{FE9939A3-B273-47E4-91A4-98480A3F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Crux</dc:creator>
  <cp:keywords/>
  <dc:description/>
  <cp:lastModifiedBy>Claudio Crux</cp:lastModifiedBy>
  <cp:revision>6</cp:revision>
  <dcterms:created xsi:type="dcterms:W3CDTF">2023-10-19T08:05:00Z</dcterms:created>
  <dcterms:modified xsi:type="dcterms:W3CDTF">2023-10-25T11:49:00Z</dcterms:modified>
</cp:coreProperties>
</file>